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rPr>
          <w:sz w:val="2"/>
          <w:szCs w:val="2"/>
        </w:rPr>
      </w:pPr>
      <w:r>
        <w:rPr/>
        <w:pict>
          <v:group style="position:absolute;margin-left:0pt;margin-top:28.199617pt;width:538.35pt;height:69.6pt;mso-position-horizontal-relative:page;mso-position-vertical-relative:page;z-index:-15822848" id="docshapegroup1" coordorigin="0,564" coordsize="10767,1392">
            <v:rect style="position:absolute;left:0;top:784;width:10767;height:1172" id="docshape2" filled="true" fillcolor="#ffffff" stroked="false">
              <v:fill type="solid"/>
            </v:rect>
            <v:shape style="position:absolute;left:0;top:565;width:3965;height:1331" type="#_x0000_t75" id="docshape3" stroked="false">
              <v:imagedata r:id="rId5" o:title=""/>
            </v:shape>
            <v:shape style="position:absolute;left:9403;top:564;width:958;height:939" type="#_x0000_t75" id="docshape4" stroked="false">
              <v:imagedata r:id="rId6" o:title=""/>
            </v:shape>
            <w10:wrap type="none"/>
          </v:group>
        </w:pict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341.599854pt;margin-top:34.425400pt;width:167pt;height:40.15pt;mso-position-horizontal-relative:page;mso-position-vertical-relative:page;z-index:-15822336" type="#_x0000_t202" id="docshape5" filled="false" stroked="false">
            <v:textbox inset="0,0,0,0">
              <w:txbxContent>
                <w:p>
                  <w:pPr>
                    <w:spacing w:line="208" w:lineRule="auto" w:before="52"/>
                    <w:ind w:left="459" w:right="1" w:hanging="440"/>
                    <w:jc w:val="left"/>
                    <w:rPr>
                      <w:b/>
                      <w:sz w:val="36"/>
                    </w:rPr>
                  </w:pPr>
                  <w:r>
                    <w:rPr>
                      <w:b/>
                      <w:color w:val="004395"/>
                      <w:sz w:val="36"/>
                    </w:rPr>
                    <w:t>Auto-questionnaire</w:t>
                  </w:r>
                  <w:r>
                    <w:rPr>
                      <w:b/>
                      <w:color w:val="004395"/>
                      <w:spacing w:val="-98"/>
                      <w:sz w:val="36"/>
                    </w:rPr>
                    <w:t> </w:t>
                  </w:r>
                  <w:r>
                    <w:rPr>
                      <w:b/>
                      <w:color w:val="004395"/>
                      <w:sz w:val="36"/>
                    </w:rPr>
                    <w:t>Dépistage</w:t>
                  </w:r>
                  <w:r>
                    <w:rPr>
                      <w:b/>
                      <w:color w:val="004395"/>
                      <w:spacing w:val="-15"/>
                      <w:sz w:val="36"/>
                    </w:rPr>
                    <w:t> </w:t>
                  </w:r>
                  <w:r>
                    <w:rPr>
                      <w:b/>
                      <w:color w:val="004395"/>
                      <w:sz w:val="36"/>
                    </w:rPr>
                    <w:t>BPCO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81.919968pt;margin-top:69.626816pt;width:6.55pt;height:14.25pt;mso-position-horizontal-relative:page;mso-position-vertical-relative:page;z-index:-15821824" type="#_x0000_t202" id="docshape6" filled="false" stroked="false">
            <v:textbox inset="0,0,0,0">
              <w:txbxContent>
                <w:p>
                  <w:pPr>
                    <w:spacing w:before="19"/>
                    <w:ind w:left="20" w:right="0" w:firstLine="0"/>
                    <w:jc w:val="left"/>
                    <w:rPr>
                      <w:rFonts w:ascii="Symbol" w:hAnsi="Symbol"/>
                      <w:sz w:val="20"/>
                    </w:rPr>
                  </w:pPr>
                  <w:r>
                    <w:rPr>
                      <w:rFonts w:ascii="Symbol" w:hAnsi="Symbol"/>
                      <w:color w:val="7AB1DB"/>
                      <w:w w:val="99"/>
                      <w:sz w:val="20"/>
                    </w:rPr>
                    <w:t>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51.519943pt;margin-top:162.930237pt;width:242.5pt;height:17.7pt;mso-position-horizontal-relative:page;mso-position-vertical-relative:page;z-index:-15821312" type="#_x0000_t202" id="docshape7" filled="false" stroked="false">
            <v:textbox inset="0,0,0,0">
              <w:txbxContent>
                <w:p>
                  <w:pPr>
                    <w:spacing w:before="11"/>
                    <w:ind w:left="20" w:right="0" w:firstLine="0"/>
                    <w:jc w:val="left"/>
                    <w:rPr>
                      <w:b/>
                      <w:sz w:val="28"/>
                    </w:rPr>
                  </w:pPr>
                  <w:r>
                    <w:rPr>
                      <w:b/>
                      <w:color w:val="004394"/>
                      <w:sz w:val="28"/>
                    </w:rPr>
                    <w:t>Faites</w:t>
                  </w:r>
                  <w:r>
                    <w:rPr>
                      <w:b/>
                      <w:color w:val="004394"/>
                      <w:spacing w:val="-4"/>
                      <w:sz w:val="28"/>
                    </w:rPr>
                    <w:t> </w:t>
                  </w:r>
                  <w:r>
                    <w:rPr>
                      <w:b/>
                      <w:color w:val="004394"/>
                      <w:sz w:val="28"/>
                    </w:rPr>
                    <w:t>le</w:t>
                  </w:r>
                  <w:r>
                    <w:rPr>
                      <w:b/>
                      <w:color w:val="004394"/>
                      <w:spacing w:val="-3"/>
                      <w:sz w:val="28"/>
                    </w:rPr>
                    <w:t> </w:t>
                  </w:r>
                  <w:r>
                    <w:rPr>
                      <w:b/>
                      <w:color w:val="004394"/>
                      <w:sz w:val="28"/>
                    </w:rPr>
                    <w:t>test</w:t>
                  </w:r>
                  <w:r>
                    <w:rPr>
                      <w:b/>
                      <w:color w:val="004394"/>
                      <w:spacing w:val="-3"/>
                      <w:sz w:val="28"/>
                    </w:rPr>
                    <w:t> </w:t>
                  </w:r>
                  <w:r>
                    <w:rPr>
                      <w:b/>
                      <w:color w:val="004394"/>
                      <w:sz w:val="28"/>
                    </w:rPr>
                    <w:t>:</w:t>
                  </w:r>
                  <w:r>
                    <w:rPr>
                      <w:b/>
                      <w:color w:val="004394"/>
                      <w:spacing w:val="-2"/>
                      <w:sz w:val="28"/>
                    </w:rPr>
                    <w:t> </w:t>
                  </w:r>
                  <w:r>
                    <w:rPr>
                      <w:b/>
                      <w:color w:val="004394"/>
                      <w:sz w:val="28"/>
                    </w:rPr>
                    <w:t>aurais-je une</w:t>
                  </w:r>
                  <w:r>
                    <w:rPr>
                      <w:b/>
                      <w:color w:val="004394"/>
                      <w:spacing w:val="-1"/>
                      <w:sz w:val="28"/>
                    </w:rPr>
                    <w:t> </w:t>
                  </w:r>
                  <w:r>
                    <w:rPr>
                      <w:b/>
                      <w:color w:val="004394"/>
                      <w:sz w:val="28"/>
                    </w:rPr>
                    <w:t>BPCO</w:t>
                  </w:r>
                  <w:r>
                    <w:rPr>
                      <w:b/>
                      <w:color w:val="004394"/>
                      <w:spacing w:val="-2"/>
                      <w:sz w:val="28"/>
                    </w:rPr>
                    <w:t> </w:t>
                  </w:r>
                  <w:r>
                    <w:rPr>
                      <w:b/>
                      <w:color w:val="004394"/>
                      <w:sz w:val="28"/>
                    </w:rPr>
                    <w:t>?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799973pt;margin-top:217.09697pt;width:455.65pt;height:30.45pt;mso-position-horizontal-relative:page;mso-position-vertical-relative:page;z-index:-15820800" type="#_x0000_t202" id="docshape8" filled="false" stroked="false">
            <v:textbox inset="0,0,0,0">
              <w:txbxContent>
                <w:p>
                  <w:pPr>
                    <w:pStyle w:val="BodyText"/>
                    <w:spacing w:line="261" w:lineRule="auto" w:before="7"/>
                  </w:pPr>
                  <w:r>
                    <w:rPr/>
                    <w:t>La</w:t>
                  </w:r>
                  <w:r>
                    <w:rPr>
                      <w:spacing w:val="36"/>
                    </w:rPr>
                    <w:t> </w:t>
                  </w:r>
                  <w:r>
                    <w:rPr/>
                    <w:t>BPCO</w:t>
                  </w:r>
                  <w:r>
                    <w:rPr>
                      <w:spacing w:val="33"/>
                    </w:rPr>
                    <w:t> </w:t>
                  </w:r>
                  <w:r>
                    <w:rPr/>
                    <w:t>ou</w:t>
                  </w:r>
                  <w:r>
                    <w:rPr>
                      <w:spacing w:val="36"/>
                    </w:rPr>
                    <w:t> </w:t>
                  </w:r>
                  <w:r>
                    <w:rPr/>
                    <w:t>Broncho</w:t>
                  </w:r>
                  <w:r>
                    <w:rPr>
                      <w:spacing w:val="36"/>
                    </w:rPr>
                    <w:t> </w:t>
                  </w:r>
                  <w:r>
                    <w:rPr/>
                    <w:t>Pneumopathie</w:t>
                  </w:r>
                  <w:r>
                    <w:rPr>
                      <w:spacing w:val="36"/>
                    </w:rPr>
                    <w:t> </w:t>
                  </w:r>
                  <w:r>
                    <w:rPr/>
                    <w:t>Chronique</w:t>
                  </w:r>
                  <w:r>
                    <w:rPr>
                      <w:spacing w:val="36"/>
                    </w:rPr>
                    <w:t> </w:t>
                  </w:r>
                  <w:r>
                    <w:rPr/>
                    <w:t>Obstructive</w:t>
                  </w:r>
                  <w:r>
                    <w:rPr>
                      <w:spacing w:val="36"/>
                    </w:rPr>
                    <w:t> </w:t>
                  </w:r>
                  <w:r>
                    <w:rPr/>
                    <w:t>est</w:t>
                  </w:r>
                  <w:r>
                    <w:rPr>
                      <w:spacing w:val="35"/>
                    </w:rPr>
                    <w:t> </w:t>
                  </w:r>
                  <w:r>
                    <w:rPr/>
                    <w:t>une</w:t>
                  </w:r>
                  <w:r>
                    <w:rPr>
                      <w:spacing w:val="36"/>
                    </w:rPr>
                    <w:t> </w:t>
                  </w:r>
                  <w:r>
                    <w:rPr/>
                    <w:t>maladie</w:t>
                  </w:r>
                  <w:r>
                    <w:rPr>
                      <w:spacing w:val="-64"/>
                    </w:rPr>
                    <w:t> </w:t>
                  </w:r>
                  <w:r>
                    <w:rPr/>
                    <w:t>pulmonaire chronique,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fréquente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mais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que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les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personnes ignorent souvent.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799973pt;margin-top:262.096954pt;width:422.45pt;height:15.45pt;mso-position-horizontal-relative:page;mso-position-vertical-relative:page;z-index:-15820288" type="#_x0000_t202" id="docshape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Si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vous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répondez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à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ces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questions,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cela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aidera à savoir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si vous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avez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une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BPCO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799973pt;margin-top:301.336945pt;width:214.2pt;height:15.45pt;mso-position-horizontal-relative:page;mso-position-vertical-relative:page;z-index:-15819776" type="#_x0000_t202" id="docshape1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Toussez-vous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souvent (tous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les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jours)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?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95.853699pt;margin-top:301.336945pt;width:20.7pt;height:15.45pt;mso-position-horizontal-relative:page;mso-position-vertical-relative:page;z-index:-15819264" type="#_x0000_t202" id="docshape1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Oui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21.279846pt;margin-top:301.413116pt;width:12.65pt;height:15.35pt;mso-position-horizontal-relative:page;mso-position-vertical-relative:page;z-index:-15818752" type="#_x0000_t202" id="docshape12" filled="false" stroked="false">
            <v:textbox inset="0,0,0,0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Wingdings" w:hAnsi="Wingdings"/>
                      <w:sz w:val="24"/>
                    </w:rPr>
                  </w:pPr>
                  <w:r>
                    <w:rPr>
                      <w:rFonts w:ascii="Wingdings" w:hAnsi="Wingdings"/>
                      <w:w w:val="99"/>
                      <w:sz w:val="24"/>
                    </w:rPr>
                    <w:t>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72.015503pt;margin-top:301.336945pt;width:23.9pt;height:15.45pt;mso-position-horizontal-relative:page;mso-position-vertical-relative:page;z-index:-15818240" type="#_x0000_t202" id="docshape1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04.079803pt;margin-top:301.413116pt;width:12.65pt;height:15.35pt;mso-position-horizontal-relative:page;mso-position-vertical-relative:page;z-index:-15817728" type="#_x0000_t202" id="docshape14" filled="false" stroked="false">
            <v:textbox inset="0,0,0,0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Wingdings" w:hAnsi="Wingdings"/>
                      <w:sz w:val="24"/>
                    </w:rPr>
                  </w:pPr>
                  <w:r>
                    <w:rPr>
                      <w:rFonts w:ascii="Wingdings" w:hAnsi="Wingdings"/>
                      <w:w w:val="99"/>
                      <w:sz w:val="24"/>
                    </w:rPr>
                    <w:t>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799583pt;margin-top:333.976929pt;width:272.2pt;height:32.35pt;mso-position-horizontal-relative:page;mso-position-vertical-relative:page;z-index:-15817216" type="#_x0000_t202" id="docshape1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Avez-vous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souvent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une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toux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grasse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ou qui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ramène</w:t>
                  </w:r>
                </w:p>
                <w:p>
                  <w:pPr>
                    <w:pStyle w:val="BodyText"/>
                    <w:spacing w:before="62"/>
                  </w:pPr>
                  <w:r>
                    <w:rPr/>
                    <w:t>des crachats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?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95.86377pt;margin-top:333.976929pt;width:20.7pt;height:15.45pt;mso-position-horizontal-relative:page;mso-position-vertical-relative:page;z-index:-15816704" type="#_x0000_t202" id="docshape1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Oui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21.279846pt;margin-top:334.053101pt;width:12.65pt;height:15.35pt;mso-position-horizontal-relative:page;mso-position-vertical-relative:page;z-index:-15816192" type="#_x0000_t202" id="docshape17" filled="false" stroked="false">
            <v:textbox inset="0,0,0,0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Wingdings" w:hAnsi="Wingdings"/>
                      <w:sz w:val="24"/>
                    </w:rPr>
                  </w:pPr>
                  <w:r>
                    <w:rPr>
                      <w:rFonts w:ascii="Wingdings" w:hAnsi="Wingdings"/>
                      <w:w w:val="99"/>
                      <w:sz w:val="24"/>
                    </w:rPr>
                    <w:t>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72.015503pt;margin-top:333.976929pt;width:23.9pt;height:15.45pt;mso-position-horizontal-relative:page;mso-position-vertical-relative:page;z-index:-15815680" type="#_x0000_t202" id="docshape1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04.079803pt;margin-top:334.053101pt;width:12.65pt;height:15.35pt;mso-position-horizontal-relative:page;mso-position-vertical-relative:page;z-index:-15815168" type="#_x0000_t202" id="docshape19" filled="false" stroked="false">
            <v:textbox inset="0,0,0,0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Wingdings" w:hAnsi="Wingdings"/>
                      <w:sz w:val="24"/>
                    </w:rPr>
                  </w:pPr>
                  <w:r>
                    <w:rPr>
                      <w:rFonts w:ascii="Wingdings" w:hAnsi="Wingdings"/>
                      <w:w w:val="99"/>
                      <w:sz w:val="24"/>
                    </w:rPr>
                    <w:t>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799583pt;margin-top:383.416901pt;width:291.55pt;height:32.35pt;mso-position-horizontal-relative:page;mso-position-vertical-relative:page;z-index:-15814656" type="#_x0000_t202" id="docshape2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Êtes-vous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plus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facilement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essoufflé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que les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personnes</w:t>
                  </w:r>
                </w:p>
                <w:p>
                  <w:pPr>
                    <w:pStyle w:val="BodyText"/>
                    <w:spacing w:before="62"/>
                  </w:pPr>
                  <w:r>
                    <w:rPr/>
                    <w:t>de votre âge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?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95.838837pt;margin-top:383.416901pt;width:20.7pt;height:15.45pt;mso-position-horizontal-relative:page;mso-position-vertical-relative:page;z-index:-15814144" type="#_x0000_t202" id="docshape2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Oui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21.279846pt;margin-top:383.493073pt;width:12.65pt;height:15.35pt;mso-position-horizontal-relative:page;mso-position-vertical-relative:page;z-index:-15813632" type="#_x0000_t202" id="docshape22" filled="false" stroked="false">
            <v:textbox inset="0,0,0,0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Wingdings" w:hAnsi="Wingdings"/>
                      <w:sz w:val="24"/>
                    </w:rPr>
                  </w:pPr>
                  <w:r>
                    <w:rPr>
                      <w:rFonts w:ascii="Wingdings" w:hAnsi="Wingdings"/>
                      <w:w w:val="99"/>
                      <w:sz w:val="24"/>
                    </w:rPr>
                    <w:t>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72.015503pt;margin-top:383.416901pt;width:23.9pt;height:15.45pt;mso-position-horizontal-relative:page;mso-position-vertical-relative:page;z-index:-15813120" type="#_x0000_t202" id="docshape2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04.079803pt;margin-top:383.493073pt;width:12.65pt;height:15.35pt;mso-position-horizontal-relative:page;mso-position-vertical-relative:page;z-index:-15812608" type="#_x0000_t202" id="docshape24" filled="false" stroked="false">
            <v:textbox inset="0,0,0,0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Wingdings" w:hAnsi="Wingdings"/>
                      <w:sz w:val="24"/>
                    </w:rPr>
                  </w:pPr>
                  <w:r>
                    <w:rPr>
                      <w:rFonts w:ascii="Wingdings" w:hAnsi="Wingdings"/>
                      <w:w w:val="99"/>
                      <w:sz w:val="24"/>
                    </w:rPr>
                    <w:t>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799583pt;margin-top:432.976868pt;width:149.550pt;height:15.45pt;mso-position-horizontal-relative:page;mso-position-vertical-relative:page;z-index:-15812096" type="#_x0000_t202" id="docshape2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Avez-vous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plus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de 40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ans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?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95.847229pt;margin-top:432.976868pt;width:20.7pt;height:15.45pt;mso-position-horizontal-relative:page;mso-position-vertical-relative:page;z-index:-15811584" type="#_x0000_t202" id="docshape2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Oui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21.279846pt;margin-top:433.05304pt;width:12.65pt;height:15.35pt;mso-position-horizontal-relative:page;mso-position-vertical-relative:page;z-index:-15811072" type="#_x0000_t202" id="docshape27" filled="false" stroked="false">
            <v:textbox inset="0,0,0,0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Wingdings" w:hAnsi="Wingdings"/>
                      <w:sz w:val="24"/>
                    </w:rPr>
                  </w:pPr>
                  <w:r>
                    <w:rPr>
                      <w:rFonts w:ascii="Wingdings" w:hAnsi="Wingdings"/>
                      <w:w w:val="99"/>
                      <w:sz w:val="24"/>
                    </w:rPr>
                    <w:t>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72.015503pt;margin-top:432.976868pt;width:23.9pt;height:15.45pt;mso-position-horizontal-relative:page;mso-position-vertical-relative:page;z-index:-15810560" type="#_x0000_t202" id="docshape2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04.079803pt;margin-top:433.05304pt;width:12.65pt;height:15.35pt;mso-position-horizontal-relative:page;mso-position-vertical-relative:page;z-index:-15810048" type="#_x0000_t202" id="docshape29" filled="false" stroked="false">
            <v:textbox inset="0,0,0,0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Wingdings" w:hAnsi="Wingdings"/>
                      <w:sz w:val="24"/>
                    </w:rPr>
                  </w:pPr>
                  <w:r>
                    <w:rPr>
                      <w:rFonts w:ascii="Wingdings" w:hAnsi="Wingdings"/>
                      <w:w w:val="99"/>
                      <w:sz w:val="24"/>
                    </w:rPr>
                    <w:t>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799583pt;margin-top:465.736877pt;width:184.7pt;height:15.45pt;mso-position-horizontal-relative:page;mso-position-vertical-relative:page;z-index:-15809536" type="#_x0000_t202" id="docshape3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Avez-vous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fumé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ou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fumez-vous*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?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95.847717pt;margin-top:465.736877pt;width:20.7pt;height:15.45pt;mso-position-horizontal-relative:page;mso-position-vertical-relative:page;z-index:-15809024" type="#_x0000_t202" id="docshape3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Oui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21.279846pt;margin-top:465.813049pt;width:12.65pt;height:15.35pt;mso-position-horizontal-relative:page;mso-position-vertical-relative:page;z-index:-15808512" type="#_x0000_t202" id="docshape32" filled="false" stroked="false">
            <v:textbox inset="0,0,0,0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Wingdings" w:hAnsi="Wingdings"/>
                      <w:sz w:val="24"/>
                    </w:rPr>
                  </w:pPr>
                  <w:r>
                    <w:rPr>
                      <w:rFonts w:ascii="Wingdings" w:hAnsi="Wingdings"/>
                      <w:w w:val="99"/>
                      <w:sz w:val="24"/>
                    </w:rPr>
                    <w:t>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72.015503pt;margin-top:465.736877pt;width:23.9pt;height:15.45pt;mso-position-horizontal-relative:page;mso-position-vertical-relative:page;z-index:-15808000" type="#_x0000_t202" id="docshape3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04.079803pt;margin-top:465.813049pt;width:12.65pt;height:15.35pt;mso-position-horizontal-relative:page;mso-position-vertical-relative:page;z-index:-15807488" type="#_x0000_t202" id="docshape34" filled="false" stroked="false">
            <v:textbox inset="0,0,0,0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Wingdings" w:hAnsi="Wingdings"/>
                      <w:sz w:val="24"/>
                    </w:rPr>
                  </w:pPr>
                  <w:r>
                    <w:rPr>
                      <w:rFonts w:ascii="Wingdings" w:hAnsi="Wingdings"/>
                      <w:w w:val="99"/>
                      <w:sz w:val="24"/>
                    </w:rPr>
                    <w:t>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799583pt;margin-top:525.136841pt;width:184.45pt;height:44.95pt;mso-position-horizontal-relative:page;mso-position-vertical-relative:page;z-index:-15806976" type="#_x0000_t202" id="docshape35" filled="false" stroked="false">
            <v:textbox inset="0,0,0,0">
              <w:txbxContent>
                <w:p>
                  <w:pPr>
                    <w:pStyle w:val="BodyText"/>
                    <w:spacing w:line="256" w:lineRule="auto"/>
                    <w:ind w:right="17"/>
                    <w:jc w:val="both"/>
                  </w:pPr>
                  <w:r>
                    <w:rPr/>
                    <w:t>Si vous répondez positivement à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peut soit mesurer votre souffle à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pneumologue.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57.977264pt;margin-top:525.136841pt;width:203.3pt;height:15.45pt;mso-position-horizontal-relative:page;mso-position-vertical-relative:page;z-index:-15806464" type="#_x0000_t202" id="docshape3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trois</w:t>
                  </w:r>
                  <w:r>
                    <w:rPr>
                      <w:spacing w:val="42"/>
                    </w:rPr>
                    <w:t> </w:t>
                  </w:r>
                  <w:r>
                    <w:rPr/>
                    <w:t>de</w:t>
                  </w:r>
                  <w:r>
                    <w:rPr>
                      <w:spacing w:val="43"/>
                    </w:rPr>
                    <w:t> </w:t>
                  </w:r>
                  <w:r>
                    <w:rPr/>
                    <w:t>ces</w:t>
                  </w:r>
                  <w:r>
                    <w:rPr>
                      <w:spacing w:val="45"/>
                    </w:rPr>
                    <w:t> </w:t>
                  </w:r>
                  <w:r>
                    <w:rPr/>
                    <w:t>questions**,</w:t>
                  </w:r>
                  <w:r>
                    <w:rPr>
                      <w:spacing w:val="42"/>
                    </w:rPr>
                    <w:t> </w:t>
                  </w:r>
                  <w:r>
                    <w:rPr/>
                    <w:t>le</w:t>
                  </w:r>
                  <w:r>
                    <w:rPr>
                      <w:spacing w:val="43"/>
                    </w:rPr>
                    <w:t> </w:t>
                  </w:r>
                  <w:r>
                    <w:rPr/>
                    <w:t>médecin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64.972015pt;margin-top:525.136841pt;width:60.5pt;height:15.45pt;mso-position-horizontal-relative:page;mso-position-vertical-relative:page;z-index:-15805952" type="#_x0000_t202" id="docshape3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généraliste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57.605621pt;margin-top:539.896851pt;width:267.850pt;height:15.45pt;mso-position-horizontal-relative:page;mso-position-vertical-relative:page;z-index:-15805440" type="#_x0000_t202" id="docshape3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l'aide</w:t>
                  </w:r>
                  <w:r>
                    <w:rPr>
                      <w:spacing w:val="40"/>
                    </w:rPr>
                    <w:t> </w:t>
                  </w:r>
                  <w:r>
                    <w:rPr/>
                    <w:t>d'un</w:t>
                  </w:r>
                  <w:r>
                    <w:rPr>
                      <w:spacing w:val="40"/>
                    </w:rPr>
                    <w:t> </w:t>
                  </w:r>
                  <w:r>
                    <w:rPr/>
                    <w:t>spiromètre</w:t>
                  </w:r>
                  <w:r>
                    <w:rPr>
                      <w:spacing w:val="44"/>
                    </w:rPr>
                    <w:t> </w:t>
                  </w:r>
                  <w:r>
                    <w:rPr/>
                    <w:t>soit</w:t>
                  </w:r>
                  <w:r>
                    <w:rPr>
                      <w:spacing w:val="42"/>
                    </w:rPr>
                    <w:t> </w:t>
                  </w:r>
                  <w:r>
                    <w:rPr/>
                    <w:t>vous</w:t>
                  </w:r>
                  <w:r>
                    <w:rPr>
                      <w:spacing w:val="39"/>
                    </w:rPr>
                    <w:t> </w:t>
                  </w:r>
                  <w:r>
                    <w:rPr/>
                    <w:t>orienter</w:t>
                  </w:r>
                  <w:r>
                    <w:rPr>
                      <w:spacing w:val="42"/>
                    </w:rPr>
                    <w:t> </w:t>
                  </w:r>
                  <w:r>
                    <w:rPr/>
                    <w:t>vers</w:t>
                  </w:r>
                  <w:r>
                    <w:rPr>
                      <w:spacing w:val="42"/>
                    </w:rPr>
                    <w:t> </w:t>
                  </w:r>
                  <w:r>
                    <w:rPr/>
                    <w:t>un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799583pt;margin-top:586.576843pt;width:455.7pt;height:31.25pt;mso-position-horizontal-relative:page;mso-position-vertical-relative:page;z-index:-15804928" type="#_x0000_t202" id="docshape39" filled="false" stroked="false">
            <v:textbox inset="0,0,0,0">
              <w:txbxContent>
                <w:p>
                  <w:pPr>
                    <w:pStyle w:val="BodyText"/>
                    <w:spacing w:line="276" w:lineRule="auto" w:before="7"/>
                  </w:pPr>
                  <w:r>
                    <w:rPr/>
                    <w:t>Découvrir</w:t>
                  </w:r>
                  <w:r>
                    <w:rPr>
                      <w:spacing w:val="38"/>
                    </w:rPr>
                    <w:t> </w:t>
                  </w:r>
                  <w:r>
                    <w:rPr/>
                    <w:t>une</w:t>
                  </w:r>
                  <w:r>
                    <w:rPr>
                      <w:spacing w:val="40"/>
                    </w:rPr>
                    <w:t> </w:t>
                  </w:r>
                  <w:r>
                    <w:rPr/>
                    <w:t>BPCO</w:t>
                  </w:r>
                  <w:r>
                    <w:rPr>
                      <w:spacing w:val="40"/>
                    </w:rPr>
                    <w:t> </w:t>
                  </w:r>
                  <w:r>
                    <w:rPr/>
                    <w:t>précocement</w:t>
                  </w:r>
                  <w:r>
                    <w:rPr>
                      <w:spacing w:val="40"/>
                    </w:rPr>
                    <w:t> </w:t>
                  </w:r>
                  <w:r>
                    <w:rPr/>
                    <w:t>permettra</w:t>
                  </w:r>
                  <w:r>
                    <w:rPr>
                      <w:spacing w:val="40"/>
                    </w:rPr>
                    <w:t> </w:t>
                  </w:r>
                  <w:r>
                    <w:rPr/>
                    <w:t>de</w:t>
                  </w:r>
                  <w:r>
                    <w:rPr>
                      <w:spacing w:val="41"/>
                    </w:rPr>
                    <w:t> </w:t>
                  </w:r>
                  <w:r>
                    <w:rPr/>
                    <w:t>prévenir</w:t>
                  </w:r>
                  <w:r>
                    <w:rPr>
                      <w:spacing w:val="38"/>
                    </w:rPr>
                    <w:t> </w:t>
                  </w:r>
                  <w:r>
                    <w:rPr/>
                    <w:t>des</w:t>
                  </w:r>
                  <w:r>
                    <w:rPr>
                      <w:spacing w:val="39"/>
                    </w:rPr>
                    <w:t> </w:t>
                  </w:r>
                  <w:r>
                    <w:rPr/>
                    <w:t>lésions</w:t>
                  </w:r>
                  <w:r>
                    <w:rPr>
                      <w:spacing w:val="39"/>
                    </w:rPr>
                    <w:t> </w:t>
                  </w:r>
                  <w:r>
                    <w:rPr/>
                    <w:t>pulmonaires</w:t>
                  </w:r>
                  <w:r>
                    <w:rPr>
                      <w:spacing w:val="-63"/>
                    </w:rPr>
                    <w:t> </w:t>
                  </w:r>
                  <w:r>
                    <w:rPr/>
                    <w:t>ultérieures. Des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traitements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sont disponibles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pour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que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vous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vous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sentiez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mieux.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83.959969pt;margin-top:663.256775pt;width:441.4pt;height:51.45pt;mso-position-horizontal-relative:page;mso-position-vertical-relative:page;z-index:-15804416" type="#_x0000_t202" id="docshape40" filled="false" stroked="false">
            <v:textbox inset="0,0,0,0">
              <w:txbxContent>
                <w:p>
                  <w:pPr>
                    <w:pStyle w:val="BodyText"/>
                    <w:spacing w:line="208" w:lineRule="auto" w:before="41"/>
                  </w:pPr>
                  <w:r>
                    <w:rPr/>
                    <w:t>*</w:t>
                  </w:r>
                  <w:r>
                    <w:rPr>
                      <w:spacing w:val="30"/>
                    </w:rPr>
                    <w:t> </w:t>
                  </w:r>
                  <w:r>
                    <w:rPr/>
                    <w:t>ou</w:t>
                  </w:r>
                  <w:r>
                    <w:rPr>
                      <w:spacing w:val="30"/>
                    </w:rPr>
                    <w:t> </w:t>
                  </w:r>
                  <w:r>
                    <w:rPr/>
                    <w:t>avez-vous</w:t>
                  </w:r>
                  <w:r>
                    <w:rPr>
                      <w:spacing w:val="29"/>
                    </w:rPr>
                    <w:t> </w:t>
                  </w:r>
                  <w:r>
                    <w:rPr/>
                    <w:t>été</w:t>
                  </w:r>
                  <w:r>
                    <w:rPr>
                      <w:spacing w:val="30"/>
                    </w:rPr>
                    <w:t> </w:t>
                  </w:r>
                  <w:r>
                    <w:rPr/>
                    <w:t>exposé</w:t>
                  </w:r>
                  <w:r>
                    <w:rPr>
                      <w:spacing w:val="30"/>
                    </w:rPr>
                    <w:t> </w:t>
                  </w:r>
                  <w:r>
                    <w:rPr/>
                    <w:t>de</w:t>
                  </w:r>
                  <w:r>
                    <w:rPr>
                      <w:spacing w:val="30"/>
                    </w:rPr>
                    <w:t> </w:t>
                  </w:r>
                  <w:r>
                    <w:rPr/>
                    <w:t>manière</w:t>
                  </w:r>
                  <w:r>
                    <w:rPr>
                      <w:spacing w:val="28"/>
                    </w:rPr>
                    <w:t> </w:t>
                  </w:r>
                  <w:r>
                    <w:rPr/>
                    <w:t>prolongée</w:t>
                  </w:r>
                  <w:r>
                    <w:rPr>
                      <w:spacing w:val="30"/>
                    </w:rPr>
                    <w:t> </w:t>
                  </w:r>
                  <w:r>
                    <w:rPr/>
                    <w:t>ou</w:t>
                  </w:r>
                  <w:r>
                    <w:rPr>
                      <w:spacing w:val="30"/>
                    </w:rPr>
                    <w:t> </w:t>
                  </w:r>
                  <w:r>
                    <w:rPr/>
                    <w:t>répétée</w:t>
                  </w:r>
                  <w:r>
                    <w:rPr>
                      <w:spacing w:val="30"/>
                    </w:rPr>
                    <w:t> </w:t>
                  </w:r>
                  <w:r>
                    <w:rPr/>
                    <w:t>à</w:t>
                  </w:r>
                  <w:r>
                    <w:rPr>
                      <w:spacing w:val="30"/>
                    </w:rPr>
                    <w:t> </w:t>
                  </w:r>
                  <w:r>
                    <w:rPr/>
                    <w:t>des</w:t>
                  </w:r>
                  <w:r>
                    <w:rPr>
                      <w:spacing w:val="29"/>
                    </w:rPr>
                    <w:t> </w:t>
                  </w:r>
                  <w:r>
                    <w:rPr/>
                    <w:t>gaz,</w:t>
                  </w:r>
                  <w:r>
                    <w:rPr>
                      <w:spacing w:val="-64"/>
                    </w:rPr>
                    <w:t> </w:t>
                  </w:r>
                  <w:r>
                    <w:rPr/>
                    <w:t>poussières,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fumées,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vapeurs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dans le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cadre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de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votre travail ?</w:t>
                  </w:r>
                </w:p>
                <w:p>
                  <w:pPr>
                    <w:pStyle w:val="BodyText"/>
                    <w:spacing w:before="211"/>
                  </w:pPr>
                  <w:r>
                    <w:rPr/>
                    <w:t>**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deux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réponses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«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oui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»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peuvent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déjà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constituer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un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signe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d’alarme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69.799973pt;margin-top:780.1698pt;width:258.4pt;height:11pt;mso-position-horizontal-relative:page;mso-position-vertical-relative:page;z-index:-15803904" type="#_x0000_t202" id="docshape41" filled="false" stroked="false">
            <v:textbox inset="0,0,0,0">
              <w:txbxContent>
                <w:p>
                  <w:pPr>
                    <w:spacing w:line="203" w:lineRule="exact" w:before="0"/>
                    <w:ind w:left="20" w:right="0" w:firstLine="0"/>
                    <w:jc w:val="left"/>
                    <w:rPr>
                      <w:rFonts w:ascii="Calibri" w:hAnsi="Calibri"/>
                      <w:sz w:val="18"/>
                    </w:rPr>
                  </w:pPr>
                  <w:r>
                    <w:rPr>
                      <w:rFonts w:ascii="Calibri" w:hAnsi="Calibri"/>
                      <w:sz w:val="18"/>
                    </w:rPr>
                    <w:t>Adapté</w:t>
                  </w:r>
                  <w:r>
                    <w:rPr>
                      <w:rFonts w:ascii="Calibri" w:hAnsi="Calibri"/>
                      <w:spacing w:val="-3"/>
                      <w:sz w:val="18"/>
                    </w:rPr>
                    <w:t> </w:t>
                  </w:r>
                  <w:r>
                    <w:rPr>
                      <w:rFonts w:ascii="Calibri" w:hAnsi="Calibri"/>
                      <w:sz w:val="18"/>
                    </w:rPr>
                    <w:t>de</w:t>
                  </w:r>
                  <w:r>
                    <w:rPr>
                      <w:rFonts w:ascii="Calibri" w:hAnsi="Calibri"/>
                      <w:spacing w:val="-1"/>
                      <w:sz w:val="18"/>
                    </w:rPr>
                    <w:t> </w:t>
                  </w:r>
                  <w:r>
                    <w:rPr>
                      <w:rFonts w:ascii="Calibri" w:hAnsi="Calibri"/>
                      <w:sz w:val="18"/>
                    </w:rPr>
                    <w:t>Global</w:t>
                  </w:r>
                  <w:r>
                    <w:rPr>
                      <w:rFonts w:ascii="Calibri" w:hAnsi="Calibri"/>
                      <w:spacing w:val="-3"/>
                      <w:sz w:val="18"/>
                    </w:rPr>
                    <w:t> </w:t>
                  </w:r>
                  <w:r>
                    <w:rPr>
                      <w:rFonts w:ascii="Calibri" w:hAnsi="Calibri"/>
                      <w:sz w:val="18"/>
                    </w:rPr>
                    <w:t>initiative</w:t>
                  </w:r>
                  <w:r>
                    <w:rPr>
                      <w:rFonts w:ascii="Calibri" w:hAnsi="Calibri"/>
                      <w:spacing w:val="-2"/>
                      <w:sz w:val="18"/>
                    </w:rPr>
                    <w:t> </w:t>
                  </w:r>
                  <w:r>
                    <w:rPr>
                      <w:rFonts w:ascii="Calibri" w:hAnsi="Calibri"/>
                      <w:sz w:val="18"/>
                    </w:rPr>
                    <w:t>for</w:t>
                  </w:r>
                  <w:r>
                    <w:rPr>
                      <w:rFonts w:ascii="Calibri" w:hAnsi="Calibri"/>
                      <w:spacing w:val="-3"/>
                      <w:sz w:val="18"/>
                    </w:rPr>
                    <w:t> </w:t>
                  </w:r>
                  <w:r>
                    <w:rPr>
                      <w:rFonts w:ascii="Calibri" w:hAnsi="Calibri"/>
                      <w:sz w:val="18"/>
                    </w:rPr>
                    <w:t>Chronic</w:t>
                  </w:r>
                  <w:r>
                    <w:rPr>
                      <w:rFonts w:ascii="Calibri" w:hAnsi="Calibri"/>
                      <w:spacing w:val="-2"/>
                      <w:sz w:val="18"/>
                    </w:rPr>
                    <w:t> </w:t>
                  </w:r>
                  <w:r>
                    <w:rPr>
                      <w:rFonts w:ascii="Calibri" w:hAnsi="Calibri"/>
                      <w:sz w:val="18"/>
                    </w:rPr>
                    <w:t>Obstructive</w:t>
                  </w:r>
                  <w:r>
                    <w:rPr>
                      <w:rFonts w:ascii="Calibri" w:hAnsi="Calibri"/>
                      <w:spacing w:val="-1"/>
                      <w:sz w:val="18"/>
                    </w:rPr>
                    <w:t> </w:t>
                  </w:r>
                  <w:r>
                    <w:rPr>
                      <w:rFonts w:ascii="Calibri" w:hAnsi="Calibri"/>
                      <w:sz w:val="18"/>
                    </w:rPr>
                    <w:t>Lung</w:t>
                  </w:r>
                  <w:r>
                    <w:rPr>
                      <w:rFonts w:ascii="Calibri" w:hAnsi="Calibri"/>
                      <w:spacing w:val="-3"/>
                      <w:sz w:val="18"/>
                    </w:rPr>
                    <w:t> </w:t>
                  </w:r>
                  <w:r>
                    <w:rPr>
                      <w:rFonts w:ascii="Calibri" w:hAnsi="Calibri"/>
                      <w:sz w:val="18"/>
                    </w:rPr>
                    <w:t>Disease,</w:t>
                  </w:r>
                  <w:r>
                    <w:rPr>
                      <w:rFonts w:ascii="Calibri" w:hAnsi="Calibri"/>
                      <w:spacing w:val="-2"/>
                      <w:sz w:val="18"/>
                    </w:rPr>
                    <w:t> </w:t>
                  </w:r>
                  <w:r>
                    <w:rPr>
                      <w:rFonts w:ascii="Calibri" w:hAnsi="Calibri"/>
                      <w:sz w:val="18"/>
                    </w:rPr>
                    <w:t>2014</w:t>
                  </w:r>
                </w:p>
              </w:txbxContent>
            </v:textbox>
            <w10:wrap type="none"/>
          </v:shape>
        </w:pict>
      </w:r>
    </w:p>
    <w:sectPr>
      <w:type w:val="continuous"/>
      <w:pgSz w:w="11900" w:h="16840"/>
      <w:pgMar w:top="560" w:bottom="280" w:left="1280" w:right="12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Symbol">
    <w:altName w:val="Symbol"/>
    <w:charset w:val="2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Wingdings">
    <w:altName w:val="Wingdings"/>
    <w:charset w:val="2"/>
    <w:family w:val="auto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>
      <w:spacing w:before="12"/>
      <w:ind w:left="20"/>
    </w:pPr>
    <w:rPr>
      <w:rFonts w:ascii="Arial" w:hAnsi="Arial" w:eastAsia="Arial" w:cs="Arial"/>
      <w:sz w:val="24"/>
      <w:szCs w:val="24"/>
    </w:rPr>
  </w:style>
  <w:style w:styleId="Title" w:type="paragraph">
    <w:name w:val="Title"/>
    <w:basedOn w:val="Normal"/>
    <w:uiPriority w:val="1"/>
    <w:qFormat/>
    <w:pPr>
      <w:spacing w:before="52"/>
      <w:ind w:left="459" w:right="1" w:hanging="440"/>
    </w:pPr>
    <w:rPr>
      <w:rFonts w:ascii="Arial" w:hAnsi="Arial" w:eastAsia="Arial" w:cs="Arial"/>
      <w:b/>
      <w:bCs/>
      <w:sz w:val="36"/>
      <w:szCs w:val="36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i.lepuil</dc:creator>
  <cp:keywords>()</cp:keywords>
  <dc:title>Questionnaire_Dépistage BPCO_GOLD_Web</dc:title>
  <dcterms:created xsi:type="dcterms:W3CDTF">2021-11-23T14:06:07Z</dcterms:created>
  <dcterms:modified xsi:type="dcterms:W3CDTF">2021-11-23T14:06:07Z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2014-07-04T00:00:00Z</vt:filetime>
  </property>
  <property fmtid="{D5CDD505-2E9C-101B-9397-08002B2CF9AE}" pid="3" name="Creator">
    <vt:lpwstr>PDFCreator Version 1.6.2</vt:lpwstr>
  </property>
  <property fmtid="{D5CDD505-2E9C-101B-9397-08002B2CF9AE}" pid="4" name="LastSaved">
    <vt:filetime>2021-11-23T00:00:00Z</vt:filetime>
  </property>
</Properties>
</file>